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 от 7 до 8 лет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 </w:t>
      </w:r>
      <w:proofErr w:type="gramStart"/>
      <w:r>
        <w:rPr>
          <w:sz w:val="28"/>
          <w:szCs w:val="28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</w:t>
      </w:r>
      <w:proofErr w:type="gramEnd"/>
      <w:r>
        <w:rPr>
          <w:sz w:val="28"/>
          <w:szCs w:val="28"/>
        </w:rPr>
        <w:t>\</w:t>
      </w:r>
      <w:proofErr w:type="gramStart"/>
      <w:r>
        <w:rPr>
          <w:sz w:val="28"/>
          <w:szCs w:val="28"/>
        </w:rPr>
        <w:t xml:space="preserve">Users\User\AppData\Local\Microsoft\Windows\Temporary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Files</w:t>
      </w:r>
      <w:proofErr w:type="spellEnd"/>
      <w:r>
        <w:rPr>
          <w:sz w:val="28"/>
          <w:szCs w:val="28"/>
        </w:rPr>
        <w:t xml:space="preserve"> в операционной системе </w:t>
      </w:r>
      <w:proofErr w:type="spellStart"/>
      <w:r>
        <w:rPr>
          <w:sz w:val="28"/>
          <w:szCs w:val="28"/>
        </w:rPr>
        <w:t>Windows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Vista</w:t>
      </w:r>
      <w:proofErr w:type="spellEnd"/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>
        <w:rPr>
          <w:sz w:val="28"/>
          <w:szCs w:val="28"/>
        </w:rPr>
        <w:t>семейным</w:t>
      </w:r>
      <w:proofErr w:type="gramEnd"/>
      <w:r>
        <w:rPr>
          <w:sz w:val="28"/>
          <w:szCs w:val="28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>
        <w:rPr>
          <w:sz w:val="28"/>
          <w:szCs w:val="28"/>
        </w:rPr>
        <w:t>Kaspersky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Security</w:t>
      </w:r>
      <w:proofErr w:type="spellEnd"/>
      <w:r>
        <w:rPr>
          <w:sz w:val="28"/>
          <w:szCs w:val="28"/>
        </w:rPr>
        <w:t xml:space="preserve"> версии 7.0 со встроенным родительским контролем.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можно посоветовать в плане безопасности в таком возрасте?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Создайте список домашних правил посещения Интернет при участии детей и требуйте его выполнения;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Требуйте от вашего ребенка соблюдения временных норм нахождения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компьютером;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Покажите ребенку, что вы наблюдаете за ним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Компьютер с подключением в Интернет должен находиться в общей комнате под присмотром родителей; </w:t>
      </w:r>
      <w:proofErr w:type="gramEnd"/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Используйте специальные детские поисковые машины, типа MSN </w:t>
      </w:r>
      <w:proofErr w:type="spellStart"/>
      <w:r>
        <w:rPr>
          <w:sz w:val="28"/>
          <w:szCs w:val="28"/>
        </w:rPr>
        <w:t>Kids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Search</w:t>
      </w:r>
      <w:proofErr w:type="spellEnd"/>
      <w:r>
        <w:rPr>
          <w:sz w:val="28"/>
          <w:szCs w:val="28"/>
        </w:rPr>
        <w:t xml:space="preserve"> (http://search.msn.com/kids/default.aspx?FORM=YCHM); </w:t>
      </w:r>
      <w:proofErr w:type="gramEnd"/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Используйте средства блокирования нежелательного контента как дополнение к стандартному Родительскому контролю;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Создайте семейный электронный </w:t>
      </w:r>
      <w:proofErr w:type="gramStart"/>
      <w:r>
        <w:rPr>
          <w:sz w:val="28"/>
          <w:szCs w:val="28"/>
        </w:rPr>
        <w:t>ящик</w:t>
      </w:r>
      <w:proofErr w:type="gramEnd"/>
      <w:r>
        <w:rPr>
          <w:sz w:val="28"/>
          <w:szCs w:val="28"/>
        </w:rPr>
        <w:t xml:space="preserve"> чтобы не позволить детям иметь собственные адреса;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Блокируйте доступ к сайтам с бесплатными почтовыми ящиками с помощью </w:t>
      </w:r>
      <w:proofErr w:type="gramStart"/>
      <w:r>
        <w:rPr>
          <w:sz w:val="28"/>
          <w:szCs w:val="28"/>
        </w:rPr>
        <w:t>соответствующего</w:t>
      </w:r>
      <w:proofErr w:type="gramEnd"/>
      <w:r>
        <w:rPr>
          <w:sz w:val="28"/>
          <w:szCs w:val="28"/>
        </w:rPr>
        <w:t xml:space="preserve"> ПО;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Приучите детей советоваться с вами перед опубликованием какой-либо информации средствами электронной почты, чатов, регистрационных форм и профилей;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Научите детей не загружать файлы, программы или музыку без вашего согласия;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Используйте фильтры электронной почты для блокирования сообщений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конкретных людей или содержащих определенные слова или фразы. Подробнее о таких фильтрах http://www.microsoft.com/rus/athome/security/email/fightspam.mspx;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Не разрешайте детям использовать службы мгновенного обмена сообщениями;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В «белый» список сайтов, разрешенных для посещения, вносите только сайты с хорошей репутацией;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Не забывайте беседовать с детьми об их друзьях в Интернет, как если бы речь шла о друзьях в реальной жизни;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Не делайте «табу» из вопросов половой жизни, так как в Интернет дети могут легко наткнуться на порнографию или сайты «для взрослых»; </w:t>
      </w:r>
    </w:p>
    <w:p w:rsidR="00226460" w:rsidRDefault="00226460" w:rsidP="0022646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D96495" w:rsidRDefault="00D96495">
      <w:bookmarkStart w:id="0" w:name="_GoBack"/>
      <w:bookmarkEnd w:id="0"/>
    </w:p>
    <w:sectPr w:rsidR="00D9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60"/>
    <w:rsid w:val="00226460"/>
    <w:rsid w:val="00D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2015-11-05T12:01:00Z</dcterms:created>
  <dcterms:modified xsi:type="dcterms:W3CDTF">2015-11-05T12:01:00Z</dcterms:modified>
</cp:coreProperties>
</file>